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9A" w:rsidRDefault="007C36C2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7C36C2" w:rsidRDefault="007C36C2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6F15D6" w:rsidRDefault="00F37C29" w:rsidP="006E521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E5218">
        <w:rPr>
          <w:rFonts w:ascii="Times New Roman" w:hAnsi="Times New Roman"/>
          <w:b/>
          <w:bCs/>
          <w:sz w:val="28"/>
          <w:szCs w:val="28"/>
        </w:rPr>
        <w:t>2022-2024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6E5218">
        <w:rPr>
          <w:rFonts w:ascii="Times New Roman" w:hAnsi="Times New Roman"/>
          <w:bCs/>
          <w:sz w:val="28"/>
          <w:szCs w:val="28"/>
        </w:rPr>
        <w:t>2022-2024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391AEC" w:rsidRPr="007C36C2" w:rsidTr="007C36C2">
        <w:tc>
          <w:tcPr>
            <w:tcW w:w="3969" w:type="dxa"/>
          </w:tcPr>
          <w:p w:rsidR="003D4671" w:rsidRPr="007C36C2" w:rsidRDefault="003D4671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sub_1101"/>
            <w:r w:rsidRPr="007C36C2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  <w:bookmarkEnd w:id="0"/>
          </w:p>
        </w:tc>
        <w:tc>
          <w:tcPr>
            <w:tcW w:w="5670" w:type="dxa"/>
          </w:tcPr>
          <w:p w:rsidR="003D4671" w:rsidRPr="007C36C2" w:rsidRDefault="003D4671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12A43" w:rsidRPr="007C36C2">
              <w:rPr>
                <w:rFonts w:ascii="Times New Roman" w:hAnsi="Times New Roman"/>
                <w:sz w:val="24"/>
                <w:szCs w:val="24"/>
              </w:rPr>
              <w:t xml:space="preserve">Безводного сельского 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>поселения Курганинского района</w:t>
            </w:r>
          </w:p>
        </w:tc>
      </w:tr>
      <w:tr w:rsidR="00391AEC" w:rsidRPr="007C36C2" w:rsidTr="007C36C2">
        <w:tc>
          <w:tcPr>
            <w:tcW w:w="3969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391AEC" w:rsidRPr="007C36C2" w:rsidTr="007C36C2">
        <w:tc>
          <w:tcPr>
            <w:tcW w:w="3969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5670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391AEC" w:rsidRPr="007C36C2" w:rsidTr="007C36C2">
        <w:tc>
          <w:tcPr>
            <w:tcW w:w="3969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7C36C2" w:rsidTr="007C36C2">
        <w:tc>
          <w:tcPr>
            <w:tcW w:w="3969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обеспечение спортивным инвентарем, оборудованием, расходными материалами;</w:t>
            </w:r>
          </w:p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жизни;</w:t>
            </w:r>
          </w:p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досуга </w:t>
            </w:r>
            <w:r w:rsidR="00391AEC" w:rsidRPr="007C36C2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7C36C2" w:rsidTr="007C36C2">
        <w:tc>
          <w:tcPr>
            <w:tcW w:w="3969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sub_11"/>
            <w:r w:rsidRPr="007C36C2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  <w:bookmarkEnd w:id="1"/>
          </w:p>
        </w:tc>
        <w:tc>
          <w:tcPr>
            <w:tcW w:w="5670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  <w:r w:rsidR="00F37C29" w:rsidRPr="007C36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количество клубов, осуществляющих работу в поселении</w:t>
            </w:r>
            <w:r w:rsidR="00F37C29" w:rsidRPr="007C36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количество физкультурно-спортивных мероприятий, проведенных в поселении</w:t>
            </w:r>
            <w:r w:rsidR="00F37C29" w:rsidRPr="007C36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мероприятий, проведенных в поселении</w:t>
            </w:r>
            <w:r w:rsidR="00F37C29" w:rsidRPr="007C36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  <w:r w:rsidR="00F37C29" w:rsidRPr="007C36C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91AEC" w:rsidRPr="007C36C2" w:rsidTr="007C36C2">
        <w:tc>
          <w:tcPr>
            <w:tcW w:w="3969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sub_1210"/>
            <w:r w:rsidRPr="007C36C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  <w:bookmarkEnd w:id="2"/>
          </w:p>
        </w:tc>
        <w:tc>
          <w:tcPr>
            <w:tcW w:w="5670" w:type="dxa"/>
          </w:tcPr>
          <w:p w:rsidR="004A5A33" w:rsidRPr="007C36C2" w:rsidRDefault="006E5218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4A5A33" w:rsidRPr="007C36C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91AEC" w:rsidRPr="007C36C2" w:rsidTr="007C36C2">
        <w:tc>
          <w:tcPr>
            <w:tcW w:w="3969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sub_12"/>
            <w:r w:rsidRPr="007C36C2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5670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7C36C2">
              <w:rPr>
                <w:rFonts w:ascii="Times New Roman" w:hAnsi="Times New Roman"/>
                <w:sz w:val="24"/>
                <w:szCs w:val="24"/>
              </w:rPr>
              <w:t>-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F74" w:rsidRPr="007C36C2">
              <w:rPr>
                <w:rFonts w:ascii="Times New Roman" w:hAnsi="Times New Roman"/>
                <w:sz w:val="24"/>
                <w:szCs w:val="24"/>
              </w:rPr>
              <w:t>20</w:t>
            </w:r>
            <w:r w:rsidR="00A041B6" w:rsidRPr="007C36C2">
              <w:rPr>
                <w:rFonts w:ascii="Times New Roman" w:hAnsi="Times New Roman"/>
                <w:sz w:val="24"/>
                <w:szCs w:val="24"/>
              </w:rPr>
              <w:t>9,4</w:t>
            </w:r>
            <w:r w:rsidR="00F37C29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37C29" w:rsidRPr="007C36C2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7C36C2">
              <w:rPr>
                <w:rFonts w:ascii="Times New Roman" w:hAnsi="Times New Roman"/>
                <w:sz w:val="24"/>
                <w:szCs w:val="24"/>
              </w:rPr>
              <w:t>-</w:t>
            </w:r>
            <w:r w:rsidR="00F37C29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F74" w:rsidRPr="007C36C2">
              <w:rPr>
                <w:rFonts w:ascii="Times New Roman" w:hAnsi="Times New Roman"/>
                <w:sz w:val="24"/>
                <w:szCs w:val="24"/>
              </w:rPr>
              <w:t>20</w:t>
            </w:r>
            <w:r w:rsidR="00A041B6" w:rsidRPr="007C36C2">
              <w:rPr>
                <w:rFonts w:ascii="Times New Roman" w:hAnsi="Times New Roman"/>
                <w:sz w:val="24"/>
                <w:szCs w:val="24"/>
              </w:rPr>
              <w:t>9,4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391AEC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4A5A33" w:rsidRPr="007C36C2" w:rsidRDefault="00F37C29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20</w:t>
            </w:r>
            <w:r w:rsidR="00062C67" w:rsidRPr="007C36C2">
              <w:rPr>
                <w:rFonts w:ascii="Times New Roman" w:hAnsi="Times New Roman"/>
                <w:sz w:val="24"/>
                <w:szCs w:val="24"/>
              </w:rPr>
              <w:t>2</w:t>
            </w:r>
            <w:r w:rsidR="006E5218" w:rsidRPr="007C36C2">
              <w:rPr>
                <w:rFonts w:ascii="Times New Roman" w:hAnsi="Times New Roman"/>
                <w:sz w:val="24"/>
                <w:szCs w:val="24"/>
              </w:rPr>
              <w:t>2</w:t>
            </w:r>
            <w:r w:rsidR="00E705EF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33" w:rsidRPr="007C36C2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3C3F74" w:rsidRPr="007C36C2">
              <w:rPr>
                <w:rFonts w:ascii="Times New Roman" w:hAnsi="Times New Roman"/>
                <w:sz w:val="24"/>
                <w:szCs w:val="24"/>
              </w:rPr>
              <w:t>26</w:t>
            </w:r>
            <w:r w:rsidR="00A041B6" w:rsidRPr="007C36C2">
              <w:rPr>
                <w:rFonts w:ascii="Times New Roman" w:hAnsi="Times New Roman"/>
                <w:sz w:val="24"/>
                <w:szCs w:val="24"/>
              </w:rPr>
              <w:t>,3</w:t>
            </w:r>
            <w:r w:rsidR="00391AEC" w:rsidRPr="007C36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4A5A33" w:rsidRPr="007C36C2" w:rsidRDefault="00F37C29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6E5218" w:rsidRPr="007C36C2">
              <w:rPr>
                <w:rFonts w:ascii="Times New Roman" w:hAnsi="Times New Roman"/>
                <w:sz w:val="24"/>
                <w:szCs w:val="24"/>
              </w:rPr>
              <w:t>3</w:t>
            </w:r>
            <w:r w:rsidR="00391AEC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33" w:rsidRPr="007C36C2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391AEC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1B6" w:rsidRPr="007C36C2">
              <w:rPr>
                <w:rFonts w:ascii="Times New Roman" w:hAnsi="Times New Roman"/>
                <w:sz w:val="24"/>
                <w:szCs w:val="24"/>
              </w:rPr>
              <w:t>89,8</w:t>
            </w:r>
            <w:r w:rsidR="004A5A33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AEC" w:rsidRPr="007C36C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E599A" w:rsidRPr="007C36C2" w:rsidRDefault="00F37C29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202</w:t>
            </w:r>
            <w:r w:rsidR="006E5218" w:rsidRPr="007C36C2">
              <w:rPr>
                <w:rFonts w:ascii="Times New Roman" w:hAnsi="Times New Roman"/>
                <w:sz w:val="24"/>
                <w:szCs w:val="24"/>
              </w:rPr>
              <w:t>4</w:t>
            </w:r>
            <w:r w:rsidR="004A5A33" w:rsidRPr="007C36C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041B6" w:rsidRPr="007C36C2">
              <w:rPr>
                <w:rFonts w:ascii="Times New Roman" w:hAnsi="Times New Roman"/>
                <w:sz w:val="24"/>
                <w:szCs w:val="24"/>
              </w:rPr>
              <w:t>93,3</w:t>
            </w:r>
            <w:r w:rsidR="00AB3A55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33" w:rsidRPr="007C36C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391AEC" w:rsidRPr="007C36C2" w:rsidTr="007C36C2">
        <w:tc>
          <w:tcPr>
            <w:tcW w:w="3969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5670" w:type="dxa"/>
          </w:tcPr>
          <w:p w:rsidR="007B2C4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7C36C2" w:rsidTr="007C36C2">
        <w:tc>
          <w:tcPr>
            <w:tcW w:w="3969" w:type="dxa"/>
          </w:tcPr>
          <w:p w:rsidR="004A5A3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</w:tcPr>
          <w:p w:rsidR="007B2C43" w:rsidRPr="007C36C2" w:rsidRDefault="004A5A33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53404F" w:rsidRDefault="0053404F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4" w:name="sub_110"/>
    </w:p>
    <w:p w:rsidR="007B2C43" w:rsidRPr="00391AEC" w:rsidRDefault="007B2C43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81AEF" w:rsidRPr="00391AEC" w:rsidRDefault="006F15D6" w:rsidP="007C36C2">
      <w:pPr>
        <w:pStyle w:val="afffe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:rsidR="006F15D6" w:rsidRPr="00391AEC" w:rsidRDefault="006F15D6" w:rsidP="007C36C2">
      <w:pPr>
        <w:pStyle w:val="afffe"/>
        <w:autoSpaceDE w:val="0"/>
        <w:autoSpaceDN w:val="0"/>
        <w:adjustRightInd w:val="0"/>
        <w:ind w:left="0"/>
        <w:contextualSpacing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C522E8" w:rsidRPr="00391AEC" w:rsidRDefault="00C522E8" w:rsidP="007C36C2">
      <w:pPr>
        <w:pStyle w:val="afffe"/>
        <w:autoSpaceDE w:val="0"/>
        <w:autoSpaceDN w:val="0"/>
        <w:adjustRightInd w:val="0"/>
        <w:ind w:left="0"/>
        <w:contextualSpacing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4"/>
    <w:p w:rsidR="006F15D6" w:rsidRPr="00391AEC" w:rsidRDefault="006F15D6" w:rsidP="007C36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090D12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</w:t>
      </w:r>
      <w:r w:rsidR="00A041B6">
        <w:rPr>
          <w:rFonts w:ascii="Times New Roman" w:hAnsi="Times New Roman"/>
          <w:sz w:val="28"/>
          <w:szCs w:val="28"/>
        </w:rPr>
        <w:t>3</w:t>
      </w:r>
      <w:r w:rsidR="00D82CE6" w:rsidRPr="00391AEC">
        <w:rPr>
          <w:rFonts w:ascii="Times New Roman" w:hAnsi="Times New Roman"/>
          <w:sz w:val="28"/>
          <w:szCs w:val="28"/>
        </w:rPr>
        <w:t xml:space="preserve">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</w:t>
      </w:r>
      <w:r w:rsidR="005A35F2">
        <w:rPr>
          <w:rFonts w:ascii="Times New Roman" w:hAnsi="Times New Roman"/>
          <w:sz w:val="28"/>
          <w:szCs w:val="28"/>
        </w:rPr>
        <w:t>2</w:t>
      </w:r>
      <w:r w:rsidR="006E5218">
        <w:rPr>
          <w:rFonts w:ascii="Times New Roman" w:hAnsi="Times New Roman"/>
          <w:sz w:val="28"/>
          <w:szCs w:val="28"/>
        </w:rPr>
        <w:t>2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>202</w:t>
      </w:r>
      <w:r w:rsidR="006E5218">
        <w:rPr>
          <w:rFonts w:ascii="Times New Roman" w:hAnsi="Times New Roman"/>
          <w:sz w:val="28"/>
          <w:szCs w:val="28"/>
        </w:rPr>
        <w:t>4</w:t>
      </w:r>
      <w:r w:rsidR="00C1425C" w:rsidRPr="00C1425C">
        <w:rPr>
          <w:rFonts w:ascii="Times New Roman" w:hAnsi="Times New Roman"/>
          <w:sz w:val="28"/>
          <w:szCs w:val="28"/>
        </w:rPr>
        <w:t xml:space="preserve">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090D12" w:rsidRPr="006E5218">
        <w:rPr>
          <w:rFonts w:ascii="Times New Roman" w:hAnsi="Times New Roman"/>
          <w:b/>
          <w:sz w:val="28"/>
          <w:szCs w:val="28"/>
        </w:rPr>
        <w:t>269,4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</w:t>
      </w:r>
      <w:r w:rsidR="00C310FA">
        <w:rPr>
          <w:rFonts w:ascii="Times New Roman" w:hAnsi="Times New Roman"/>
          <w:sz w:val="28"/>
          <w:szCs w:val="28"/>
        </w:rPr>
        <w:t>и</w:t>
      </w:r>
      <w:r w:rsidR="003B49B8" w:rsidRPr="00391AEC">
        <w:rPr>
          <w:rFonts w:ascii="Times New Roman" w:hAnsi="Times New Roman"/>
          <w:sz w:val="28"/>
          <w:szCs w:val="28"/>
        </w:rPr>
        <w:t xml:space="preserve"> рублей.</w:t>
      </w:r>
    </w:p>
    <w:p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6E5218">
        <w:rPr>
          <w:rFonts w:ascii="Times New Roman" w:hAnsi="Times New Roman"/>
          <w:b/>
          <w:sz w:val="28"/>
          <w:szCs w:val="28"/>
        </w:rPr>
        <w:t>2022-2024</w:t>
      </w:r>
      <w:r w:rsidR="00C1425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CF021E" w:rsidRPr="00391AEC" w:rsidRDefault="00CF021E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3560"/>
        <w:gridCol w:w="1134"/>
        <w:gridCol w:w="709"/>
        <w:gridCol w:w="1175"/>
        <w:gridCol w:w="1175"/>
        <w:gridCol w:w="1176"/>
      </w:tblGrid>
      <w:tr w:rsidR="00CF021E" w:rsidRPr="007C36C2" w:rsidTr="007C36C2">
        <w:tc>
          <w:tcPr>
            <w:tcW w:w="710" w:type="dxa"/>
            <w:vMerge w:val="restart"/>
            <w:vAlign w:val="center"/>
          </w:tcPr>
          <w:p w:rsidR="00CF021E" w:rsidRPr="007C36C2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560" w:type="dxa"/>
            <w:vMerge w:val="restart"/>
            <w:vAlign w:val="center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CF021E" w:rsidRPr="007C36C2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Единица измере</w:t>
            </w:r>
            <w:r w:rsidR="00CF021E" w:rsidRPr="007C36C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CF021E" w:rsidRPr="007C36C2" w:rsidRDefault="00CF021E" w:rsidP="007C36C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7C36C2">
              <w:rPr>
                <w:rStyle w:val="FontStyle57"/>
                <w:sz w:val="24"/>
                <w:szCs w:val="24"/>
              </w:rPr>
              <w:t>Статус</w:t>
            </w:r>
            <w:r w:rsidRPr="007C36C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26" w:type="dxa"/>
            <w:gridSpan w:val="3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CF021E" w:rsidRPr="007C36C2" w:rsidTr="007C36C2">
        <w:tc>
          <w:tcPr>
            <w:tcW w:w="710" w:type="dxa"/>
            <w:vMerge/>
          </w:tcPr>
          <w:p w:rsidR="00CF021E" w:rsidRPr="007C36C2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60" w:type="dxa"/>
            <w:vMerge/>
          </w:tcPr>
          <w:p w:rsidR="00CF021E" w:rsidRPr="007C36C2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21E" w:rsidRPr="007C36C2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021E" w:rsidRPr="007C36C2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175" w:type="dxa"/>
            <w:vAlign w:val="center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176" w:type="dxa"/>
            <w:vAlign w:val="center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CF021E" w:rsidRPr="007C36C2" w:rsidTr="007C36C2">
        <w:tc>
          <w:tcPr>
            <w:tcW w:w="710" w:type="dxa"/>
          </w:tcPr>
          <w:p w:rsidR="00CF021E" w:rsidRPr="007C36C2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60" w:type="dxa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CF021E" w:rsidRPr="007C36C2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7C36C2" w:rsidTr="007C36C2">
        <w:tc>
          <w:tcPr>
            <w:tcW w:w="710" w:type="dxa"/>
          </w:tcPr>
          <w:p w:rsidR="00CF021E" w:rsidRPr="007C36C2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29" w:type="dxa"/>
            <w:gridSpan w:val="6"/>
          </w:tcPr>
          <w:p w:rsidR="00CF021E" w:rsidRPr="007C36C2" w:rsidRDefault="00CF021E" w:rsidP="00090D1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Pr="007C36C2">
              <w:rPr>
                <w:bCs/>
              </w:rPr>
              <w:t>«</w:t>
            </w:r>
            <w:r w:rsidRPr="007C36C2">
              <w:t xml:space="preserve">Развитие </w:t>
            </w:r>
            <w:r w:rsidR="000644F9" w:rsidRPr="007C36C2">
              <w:t>физической культуры и</w:t>
            </w:r>
            <w:r w:rsidR="00391AEC" w:rsidRPr="007C36C2">
              <w:t xml:space="preserve"> </w:t>
            </w:r>
            <w:r w:rsidR="000644F9" w:rsidRPr="007C36C2">
              <w:t xml:space="preserve">спорта </w:t>
            </w:r>
            <w:r w:rsidRPr="007C36C2">
              <w:t xml:space="preserve">на территории Безводного сельского поселения Курганинского района» на </w:t>
            </w:r>
            <w:r w:rsidR="006E5218" w:rsidRPr="007C36C2">
              <w:t>2022-2024</w:t>
            </w:r>
            <w:r w:rsidR="00E705EF" w:rsidRPr="007C36C2">
              <w:t xml:space="preserve"> </w:t>
            </w:r>
            <w:r w:rsidRPr="007C36C2">
              <w:t>годы</w:t>
            </w:r>
          </w:p>
        </w:tc>
      </w:tr>
      <w:tr w:rsidR="00CF021E" w:rsidRPr="007C36C2" w:rsidTr="007C36C2">
        <w:tc>
          <w:tcPr>
            <w:tcW w:w="710" w:type="dxa"/>
          </w:tcPr>
          <w:p w:rsidR="00CF021E" w:rsidRPr="007C36C2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29" w:type="dxa"/>
            <w:gridSpan w:val="6"/>
          </w:tcPr>
          <w:p w:rsidR="00C1425C" w:rsidRPr="007C36C2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Цель:</w:t>
            </w:r>
          </w:p>
          <w:p w:rsidR="00CF021E" w:rsidRPr="007C36C2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>спортом.</w:t>
            </w:r>
          </w:p>
        </w:tc>
      </w:tr>
      <w:tr w:rsidR="00CF021E" w:rsidRPr="007C36C2" w:rsidTr="007C36C2">
        <w:tc>
          <w:tcPr>
            <w:tcW w:w="710" w:type="dxa"/>
          </w:tcPr>
          <w:p w:rsidR="00CF021E" w:rsidRPr="007C36C2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29" w:type="dxa"/>
            <w:gridSpan w:val="6"/>
          </w:tcPr>
          <w:p w:rsidR="00CF021E" w:rsidRPr="007C36C2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Задачи:</w:t>
            </w:r>
          </w:p>
          <w:p w:rsidR="00C1425C" w:rsidRPr="007C36C2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7C36C2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391AEC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>спортивным инвентарем, оборудованием, расходными материалами;</w:t>
            </w:r>
          </w:p>
          <w:p w:rsidR="00CF021E" w:rsidRPr="007C36C2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жизни;</w:t>
            </w:r>
          </w:p>
          <w:p w:rsidR="00CF021E" w:rsidRPr="007C36C2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молодежи</w:t>
            </w:r>
            <w:r w:rsidR="00391AEC" w:rsidRPr="007C3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6C2">
              <w:rPr>
                <w:rFonts w:ascii="Times New Roman" w:hAnsi="Times New Roman"/>
                <w:sz w:val="24"/>
                <w:szCs w:val="24"/>
              </w:rPr>
              <w:t>поселения, формирования у нее позитивного отношения к здоровому образу жизни.</w:t>
            </w:r>
          </w:p>
        </w:tc>
      </w:tr>
      <w:tr w:rsidR="00A414E0" w:rsidRPr="007C36C2" w:rsidTr="007C36C2">
        <w:tc>
          <w:tcPr>
            <w:tcW w:w="710" w:type="dxa"/>
          </w:tcPr>
          <w:p w:rsidR="00A414E0" w:rsidRPr="007C36C2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560" w:type="dxa"/>
          </w:tcPr>
          <w:p w:rsidR="00A414E0" w:rsidRPr="007C36C2" w:rsidRDefault="00A414E0" w:rsidP="007C36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A414E0" w:rsidRPr="007C36C2" w:rsidRDefault="00A414E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414E0" w:rsidRPr="007C36C2" w:rsidRDefault="002C3140" w:rsidP="00376D83">
            <w:pPr>
              <w:pStyle w:val="Style24"/>
              <w:widowControl/>
              <w:jc w:val="center"/>
            </w:pPr>
            <w:r w:rsidRPr="007C36C2">
              <w:t>3</w:t>
            </w:r>
          </w:p>
        </w:tc>
        <w:tc>
          <w:tcPr>
            <w:tcW w:w="1175" w:type="dxa"/>
          </w:tcPr>
          <w:p w:rsidR="00A414E0" w:rsidRPr="007C36C2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75" w:type="dxa"/>
          </w:tcPr>
          <w:p w:rsidR="00A414E0" w:rsidRPr="007C36C2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76" w:type="dxa"/>
          </w:tcPr>
          <w:p w:rsidR="00A414E0" w:rsidRPr="007C36C2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C3140" w:rsidRPr="007C36C2" w:rsidTr="007C36C2">
        <w:tc>
          <w:tcPr>
            <w:tcW w:w="710" w:type="dxa"/>
          </w:tcPr>
          <w:p w:rsidR="002C3140" w:rsidRPr="007C36C2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C36C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560" w:type="dxa"/>
          </w:tcPr>
          <w:p w:rsidR="002C3140" w:rsidRPr="007C36C2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</w:tcPr>
          <w:p w:rsidR="002C3140" w:rsidRPr="007C36C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C3140" w:rsidRPr="007C36C2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2C3140" w:rsidRPr="007C36C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7C36C2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2C3140" w:rsidRPr="007C36C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2C3140" w:rsidRPr="007C36C2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2C3140" w:rsidRPr="007C36C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2C3140" w:rsidRPr="007C36C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менее</w:t>
            </w:r>
          </w:p>
          <w:p w:rsidR="002C3140" w:rsidRPr="007C36C2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140" w:rsidRPr="007C36C2" w:rsidTr="007C36C2">
        <w:tc>
          <w:tcPr>
            <w:tcW w:w="710" w:type="dxa"/>
          </w:tcPr>
          <w:p w:rsidR="002C3140" w:rsidRPr="007C36C2" w:rsidRDefault="002C3140" w:rsidP="00C1425C">
            <w:pPr>
              <w:pStyle w:val="Style24"/>
              <w:widowControl/>
              <w:jc w:val="center"/>
            </w:pPr>
            <w:r w:rsidRPr="007C36C2">
              <w:t>1.3</w:t>
            </w:r>
          </w:p>
        </w:tc>
        <w:tc>
          <w:tcPr>
            <w:tcW w:w="3560" w:type="dxa"/>
          </w:tcPr>
          <w:p w:rsidR="002C3140" w:rsidRPr="007C36C2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34" w:type="dxa"/>
          </w:tcPr>
          <w:p w:rsidR="002C3140" w:rsidRPr="007C36C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C3140" w:rsidRPr="007C36C2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2C3140" w:rsidRPr="007C36C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не менее 44 </w:t>
            </w:r>
          </w:p>
        </w:tc>
        <w:tc>
          <w:tcPr>
            <w:tcW w:w="1175" w:type="dxa"/>
          </w:tcPr>
          <w:p w:rsidR="002C3140" w:rsidRPr="007C36C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не менее 44</w:t>
            </w:r>
          </w:p>
        </w:tc>
        <w:tc>
          <w:tcPr>
            <w:tcW w:w="1176" w:type="dxa"/>
          </w:tcPr>
          <w:p w:rsidR="002C3140" w:rsidRPr="007C36C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2C3140" w:rsidRPr="007C36C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:rsidR="002C3140" w:rsidRPr="007C36C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C3140" w:rsidRPr="007C36C2" w:rsidTr="007C36C2">
        <w:tc>
          <w:tcPr>
            <w:tcW w:w="710" w:type="dxa"/>
          </w:tcPr>
          <w:p w:rsidR="002C3140" w:rsidRPr="007C36C2" w:rsidRDefault="002C3140" w:rsidP="00C1425C">
            <w:pPr>
              <w:pStyle w:val="Style24"/>
              <w:widowControl/>
              <w:jc w:val="center"/>
            </w:pPr>
            <w:r w:rsidRPr="007C36C2">
              <w:t>1.4</w:t>
            </w:r>
          </w:p>
        </w:tc>
        <w:tc>
          <w:tcPr>
            <w:tcW w:w="3560" w:type="dxa"/>
          </w:tcPr>
          <w:p w:rsidR="002C3140" w:rsidRPr="007C36C2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</w:tcPr>
          <w:p w:rsidR="002C3140" w:rsidRPr="007C36C2" w:rsidRDefault="002C3140" w:rsidP="00376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2C3140" w:rsidRPr="007C36C2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2C3140" w:rsidRPr="007C36C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не менее 1220</w:t>
            </w:r>
          </w:p>
        </w:tc>
        <w:tc>
          <w:tcPr>
            <w:tcW w:w="1175" w:type="dxa"/>
          </w:tcPr>
          <w:p w:rsidR="002C3140" w:rsidRPr="007C36C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не менее 1220</w:t>
            </w:r>
          </w:p>
        </w:tc>
        <w:tc>
          <w:tcPr>
            <w:tcW w:w="1176" w:type="dxa"/>
          </w:tcPr>
          <w:p w:rsidR="002C3140" w:rsidRPr="007C36C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2C3140" w:rsidRPr="007C36C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:rsidR="002C3140" w:rsidRPr="007C36C2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</w:tr>
      <w:tr w:rsidR="002C3140" w:rsidRPr="007C36C2" w:rsidTr="007C36C2">
        <w:tc>
          <w:tcPr>
            <w:tcW w:w="710" w:type="dxa"/>
          </w:tcPr>
          <w:p w:rsidR="002C3140" w:rsidRPr="007C36C2" w:rsidRDefault="002C3140" w:rsidP="00C1425C">
            <w:pPr>
              <w:pStyle w:val="Style24"/>
              <w:widowControl/>
              <w:jc w:val="center"/>
            </w:pPr>
            <w:r w:rsidRPr="007C36C2">
              <w:lastRenderedPageBreak/>
              <w:t>1.5</w:t>
            </w:r>
          </w:p>
        </w:tc>
        <w:tc>
          <w:tcPr>
            <w:tcW w:w="3560" w:type="dxa"/>
          </w:tcPr>
          <w:p w:rsidR="00B442F2" w:rsidRPr="007C36C2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</w:tcPr>
          <w:p w:rsidR="002C3140" w:rsidRPr="007C36C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2C3140" w:rsidRPr="007C36C2" w:rsidRDefault="002C3140">
            <w:pPr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2C3140" w:rsidRPr="007C36C2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65611" w:rsidRPr="007C36C2">
              <w:rPr>
                <w:rFonts w:ascii="Times New Roman" w:hAnsi="Times New Roman"/>
                <w:sz w:val="24"/>
                <w:szCs w:val="24"/>
              </w:rPr>
              <w:t>1</w:t>
            </w:r>
            <w:r w:rsidR="007C3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2C3140" w:rsidRPr="007C36C2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65611" w:rsidRPr="007C36C2">
              <w:rPr>
                <w:rFonts w:ascii="Times New Roman" w:hAnsi="Times New Roman"/>
                <w:sz w:val="24"/>
                <w:szCs w:val="24"/>
              </w:rPr>
              <w:t>2</w:t>
            </w:r>
            <w:r w:rsidR="00721E5C" w:rsidRPr="007C3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2C3140" w:rsidRPr="007C36C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2C3140" w:rsidRPr="007C36C2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:rsidR="002C3140" w:rsidRPr="007C36C2" w:rsidRDefault="00E65611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6C2">
              <w:rPr>
                <w:rFonts w:ascii="Times New Roman" w:hAnsi="Times New Roman"/>
                <w:sz w:val="24"/>
                <w:szCs w:val="24"/>
              </w:rPr>
              <w:t>2</w:t>
            </w:r>
            <w:r w:rsidR="00721E5C" w:rsidRPr="007C3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60BB" w:rsidRPr="00391AEC" w:rsidRDefault="00A260BB" w:rsidP="007B2C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6E5218">
        <w:rPr>
          <w:rFonts w:ascii="Times New Roman" w:hAnsi="Times New Roman"/>
          <w:sz w:val="28"/>
          <w:szCs w:val="28"/>
        </w:rPr>
        <w:t>2022-2024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030"/>
      <w:r w:rsidRPr="00391AEC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6E5218">
        <w:rPr>
          <w:rFonts w:ascii="Times New Roman" w:hAnsi="Times New Roman"/>
          <w:b/>
          <w:sz w:val="28"/>
          <w:szCs w:val="28"/>
        </w:rPr>
        <w:t>2022-2024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5"/>
    <w:p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финансиро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Объем финанси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Непосред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E7BB1" w:rsidRPr="00391AEC" w:rsidTr="00C1425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24"/>
              <w:widowControl/>
              <w:spacing w:line="276" w:lineRule="auto"/>
              <w:jc w:val="center"/>
            </w:pPr>
            <w:r w:rsidRPr="00391AEC">
              <w:rPr>
                <w:rStyle w:val="FontStyle57"/>
                <w:sz w:val="24"/>
                <w:szCs w:val="24"/>
              </w:rPr>
              <w:t>3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391AEC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D1909" w:rsidRPr="00391AEC" w:rsidTr="003C40D2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Основное 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391AEC">
              <w:rPr>
                <w:rStyle w:val="FontStyle57"/>
                <w:sz w:val="24"/>
                <w:szCs w:val="24"/>
              </w:rPr>
              <w:t>1</w:t>
            </w:r>
          </w:p>
          <w:p w:rsidR="008D1909" w:rsidRPr="00391AEC" w:rsidRDefault="008D1909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C1425C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5A35F2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C1425C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C1425C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09" w:rsidRDefault="008D1909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 спортивным инвентарем, оборудованием, расходными материалами</w:t>
            </w:r>
          </w:p>
          <w:p w:rsidR="008D1909" w:rsidRPr="00391AEC" w:rsidRDefault="008D1909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 -30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8D1909" w:rsidRPr="00391AEC" w:rsidRDefault="008D1909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8D1909" w:rsidRPr="00391AEC" w:rsidRDefault="008D1909" w:rsidP="006E521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год 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8D1909" w:rsidRPr="00391AEC" w:rsidRDefault="008D1909" w:rsidP="003C3F74">
            <w:pPr>
              <w:pStyle w:val="Style24"/>
              <w:spacing w:line="276" w:lineRule="auto"/>
            </w:pPr>
            <w: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09" w:rsidRPr="00391AEC" w:rsidRDefault="008D1909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«Безводный культурно-досуговый центр»</w:t>
            </w:r>
          </w:p>
        </w:tc>
      </w:tr>
      <w:tr w:rsidR="008D1909" w:rsidRPr="00391AEC" w:rsidTr="003C40D2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spacing w:line="276" w:lineRule="auto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</w:tr>
      <w:tr w:rsidR="008D1909" w:rsidRPr="00391AEC" w:rsidTr="003C40D2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</w:t>
            </w:r>
          </w:p>
          <w:p w:rsidR="008D1909" w:rsidRPr="00391AEC" w:rsidRDefault="008D1909" w:rsidP="003C3F74">
            <w:pPr>
              <w:jc w:val="both"/>
              <w:rPr>
                <w:rStyle w:val="FontStyle57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</w:tr>
      <w:tr w:rsidR="008D1909" w:rsidRPr="00391AEC" w:rsidTr="003C40D2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9" w:rsidRPr="00391AEC" w:rsidRDefault="008D1909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9" w:rsidRPr="00391AEC" w:rsidRDefault="008D1909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9" w:rsidRPr="00391AEC" w:rsidRDefault="008D1909" w:rsidP="003C3F74">
            <w:pPr>
              <w:pStyle w:val="Style24"/>
              <w:widowControl/>
              <w:spacing w:line="276" w:lineRule="auto"/>
            </w:pPr>
          </w:p>
        </w:tc>
      </w:tr>
    </w:tbl>
    <w:p w:rsidR="009E7BB1" w:rsidRPr="00391AEC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FB52FF">
        <w:rPr>
          <w:rFonts w:ascii="Times New Roman" w:hAnsi="Times New Roman"/>
          <w:b/>
          <w:sz w:val="28"/>
          <w:szCs w:val="28"/>
        </w:rPr>
        <w:t>2022</w:t>
      </w:r>
      <w:r w:rsidR="00062C67">
        <w:rPr>
          <w:rFonts w:ascii="Times New Roman" w:hAnsi="Times New Roman"/>
          <w:b/>
          <w:sz w:val="28"/>
          <w:szCs w:val="28"/>
        </w:rPr>
        <w:t>-20</w:t>
      </w:r>
      <w:r w:rsidR="00FB52FF">
        <w:rPr>
          <w:rFonts w:ascii="Times New Roman" w:hAnsi="Times New Roman"/>
          <w:b/>
          <w:sz w:val="28"/>
          <w:szCs w:val="28"/>
        </w:rPr>
        <w:t>24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>Общий объем финансовых ресурсов, выделяемых на реализацию Программы, составляет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3C3F74">
        <w:rPr>
          <w:rFonts w:ascii="Times New Roman" w:hAnsi="Times New Roman"/>
          <w:sz w:val="28"/>
          <w:szCs w:val="28"/>
        </w:rPr>
        <w:t>20</w:t>
      </w:r>
      <w:r w:rsidR="00FD04FF">
        <w:rPr>
          <w:rFonts w:ascii="Times New Roman" w:hAnsi="Times New Roman"/>
          <w:sz w:val="28"/>
          <w:szCs w:val="28"/>
        </w:rPr>
        <w:t>9,4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 xml:space="preserve">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391AEC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773297" w:rsidRPr="00391AEC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391AEC" w:rsidRPr="00391AEC" w:rsidTr="00C1425C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8D19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35F2">
              <w:rPr>
                <w:rFonts w:ascii="Times New Roman" w:hAnsi="Times New Roman"/>
                <w:sz w:val="28"/>
                <w:szCs w:val="28"/>
              </w:rPr>
              <w:t>2</w:t>
            </w:r>
            <w:r w:rsidR="008D1909">
              <w:rPr>
                <w:rFonts w:ascii="Times New Roman" w:hAnsi="Times New Roman"/>
                <w:sz w:val="28"/>
                <w:szCs w:val="28"/>
              </w:rPr>
              <w:t>2</w:t>
            </w:r>
            <w:r w:rsidR="005A3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8D19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D1909">
              <w:rPr>
                <w:rFonts w:ascii="Times New Roman" w:hAnsi="Times New Roman"/>
                <w:sz w:val="28"/>
                <w:szCs w:val="28"/>
              </w:rPr>
              <w:t>3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8D19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D1909">
              <w:rPr>
                <w:rFonts w:ascii="Times New Roman" w:hAnsi="Times New Roman"/>
                <w:sz w:val="28"/>
                <w:szCs w:val="28"/>
              </w:rPr>
              <w:t>4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625D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C3F74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04FF">
              <w:rPr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4FF"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FD04FF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1AEC" w:rsidRDefault="00FD04FF" w:rsidP="00FD04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04FF">
              <w:rPr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4FF"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</w:tbl>
    <w:p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6" w:name="sub_44"/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6E5218">
        <w:rPr>
          <w:rFonts w:ascii="Times New Roman" w:hAnsi="Times New Roman"/>
          <w:sz w:val="28"/>
          <w:szCs w:val="28"/>
        </w:rPr>
        <w:t>2022-2024</w:t>
      </w:r>
      <w:r w:rsidR="00C1425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</w:t>
      </w:r>
      <w:r w:rsidR="00FD04FF">
        <w:rPr>
          <w:rFonts w:ascii="Times New Roman" w:hAnsi="Times New Roman"/>
          <w:sz w:val="28"/>
          <w:szCs w:val="28"/>
        </w:rPr>
        <w:t>2</w:t>
      </w:r>
      <w:r w:rsidR="008D1909">
        <w:rPr>
          <w:rFonts w:ascii="Times New Roman" w:hAnsi="Times New Roman"/>
          <w:sz w:val="28"/>
          <w:szCs w:val="28"/>
        </w:rPr>
        <w:t>1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6"/>
    <w:p w:rsidR="00CB5987" w:rsidRPr="00391AEC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6E5218">
        <w:rPr>
          <w:rFonts w:ascii="Times New Roman" w:hAnsi="Times New Roman"/>
          <w:b/>
          <w:sz w:val="28"/>
          <w:szCs w:val="28"/>
        </w:rPr>
        <w:t>2022-2024</w:t>
      </w:r>
      <w:r w:rsidR="00E705EF">
        <w:rPr>
          <w:rFonts w:ascii="Times New Roman" w:hAnsi="Times New Roman"/>
          <w:b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818"/>
      <w:bookmarkStart w:id="8" w:name="sub_1070"/>
    </w:p>
    <w:p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8"/>
    <w:p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lastRenderedPageBreak/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C21645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Безводного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7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bookmarkStart w:id="9" w:name="_GoBack"/>
      <w:bookmarkEnd w:id="9"/>
      <w:r w:rsidR="00C1425C">
        <w:rPr>
          <w:rFonts w:ascii="Times New Roman" w:hAnsi="Times New Roman"/>
          <w:sz w:val="28"/>
          <w:szCs w:val="28"/>
        </w:rPr>
        <w:t>И.В. Черных</w:t>
      </w:r>
    </w:p>
    <w:sectPr w:rsidR="00C21645" w:rsidRPr="00391AEC" w:rsidSect="00263E06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91" w:rsidRDefault="00786491" w:rsidP="007C1FD8">
      <w:r>
        <w:separator/>
      </w:r>
    </w:p>
  </w:endnote>
  <w:endnote w:type="continuationSeparator" w:id="0">
    <w:p w:rsidR="00786491" w:rsidRDefault="00786491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91" w:rsidRDefault="00786491" w:rsidP="007C1FD8">
      <w:r>
        <w:separator/>
      </w:r>
    </w:p>
  </w:footnote>
  <w:footnote w:type="continuationSeparator" w:id="0">
    <w:p w:rsidR="00786491" w:rsidRDefault="00786491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3E06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56D"/>
    <w:rsid w:val="002D197F"/>
    <w:rsid w:val="002D2DDF"/>
    <w:rsid w:val="002D3ABD"/>
    <w:rsid w:val="002D3C95"/>
    <w:rsid w:val="002D3D7D"/>
    <w:rsid w:val="002D4D08"/>
    <w:rsid w:val="002D6BD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3F74"/>
    <w:rsid w:val="003C40D2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4074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2FBF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0B1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218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6491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A7463"/>
    <w:rsid w:val="007B2C43"/>
    <w:rsid w:val="007B34E2"/>
    <w:rsid w:val="007B419F"/>
    <w:rsid w:val="007B45E1"/>
    <w:rsid w:val="007B6F3E"/>
    <w:rsid w:val="007B72AA"/>
    <w:rsid w:val="007B7417"/>
    <w:rsid w:val="007C0C9E"/>
    <w:rsid w:val="007C1058"/>
    <w:rsid w:val="007C1562"/>
    <w:rsid w:val="007C1FD8"/>
    <w:rsid w:val="007C2D07"/>
    <w:rsid w:val="007C36C2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243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1909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38D7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70D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5E6D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4320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49D0"/>
    <w:rsid w:val="00DD5801"/>
    <w:rsid w:val="00DD59D4"/>
    <w:rsid w:val="00DD7330"/>
    <w:rsid w:val="00DD7459"/>
    <w:rsid w:val="00DD74E7"/>
    <w:rsid w:val="00DD7525"/>
    <w:rsid w:val="00DE25BD"/>
    <w:rsid w:val="00DE2824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3DDB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5611"/>
    <w:rsid w:val="00E66533"/>
    <w:rsid w:val="00E705EF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5B97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139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30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4115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2FF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71488"/>
  <w15:chartTrackingRefBased/>
  <w15:docId w15:val="{BA885750-E231-44F7-A98D-94BD942B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71AF-BA99-41B1-B588-113D2238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11454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2021-09-06T11:59:00Z</cp:lastPrinted>
  <dcterms:created xsi:type="dcterms:W3CDTF">2021-10-06T07:52:00Z</dcterms:created>
  <dcterms:modified xsi:type="dcterms:W3CDTF">2021-10-06T07:52:00Z</dcterms:modified>
</cp:coreProperties>
</file>